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62C07">
        <w:rPr>
          <w:b/>
          <w:sz w:val="26"/>
          <w:szCs w:val="26"/>
        </w:rPr>
        <w:t>26</w:t>
      </w:r>
      <w:r w:rsidRPr="001D33A7">
        <w:rPr>
          <w:b/>
          <w:sz w:val="26"/>
          <w:szCs w:val="26"/>
        </w:rPr>
        <w:t xml:space="preserve"> </w:t>
      </w:r>
      <w:r w:rsidR="00162C07">
        <w:rPr>
          <w:b/>
          <w:sz w:val="26"/>
          <w:szCs w:val="26"/>
        </w:rPr>
        <w:t>апреля</w:t>
      </w:r>
      <w:r w:rsidRPr="001D33A7">
        <w:rPr>
          <w:b/>
          <w:sz w:val="26"/>
          <w:szCs w:val="26"/>
        </w:rPr>
        <w:t xml:space="preserve"> 201</w:t>
      </w:r>
      <w:r w:rsidR="00FF0745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279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4477"/>
      </w:tblGrid>
      <w:tr w:rsidR="00775C1B" w:rsidRPr="00620C62" w:rsidTr="00162C07">
        <w:trPr>
          <w:trHeight w:val="268"/>
          <w:jc w:val="center"/>
        </w:trPr>
        <w:tc>
          <w:tcPr>
            <w:tcW w:w="10279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62C07">
        <w:trPr>
          <w:jc w:val="center"/>
        </w:trPr>
        <w:tc>
          <w:tcPr>
            <w:tcW w:w="10279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F0745" w:rsidRPr="00FF0745" w:rsidRDefault="00CC60FB" w:rsidP="00FF0745">
            <w:pPr>
              <w:ind w:firstLine="720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162C07" w:rsidRPr="00162C07">
              <w:t>абразивного инструмента</w:t>
            </w:r>
            <w:r w:rsidR="00FF0745" w:rsidRPr="00FF0745">
              <w:rPr>
                <w:b/>
                <w:color w:val="000000"/>
              </w:rPr>
              <w:t>.</w:t>
            </w:r>
          </w:p>
          <w:p w:rsidR="00775C1B" w:rsidRPr="00620C62" w:rsidRDefault="00CC60FB" w:rsidP="00162C07">
            <w:pPr>
              <w:ind w:firstLine="720"/>
              <w:jc w:val="both"/>
              <w:rPr>
                <w:rFonts w:cs="Arial"/>
              </w:rPr>
            </w:pPr>
            <w:r w:rsidRPr="00912D34">
              <w:t xml:space="preserve"> (ПДО №</w:t>
            </w:r>
            <w:r w:rsidR="00162C07">
              <w:t>438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62C07">
        <w:trPr>
          <w:jc w:val="center"/>
        </w:trPr>
        <w:tc>
          <w:tcPr>
            <w:tcW w:w="10279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62C0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64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62C0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646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62C07">
        <w:trPr>
          <w:jc w:val="center"/>
        </w:trPr>
        <w:tc>
          <w:tcPr>
            <w:tcW w:w="10279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F0745" w:rsidRPr="00FF0745" w:rsidRDefault="00CC60FB" w:rsidP="00FF0745">
            <w:pPr>
              <w:spacing w:before="120" w:after="120"/>
              <w:ind w:firstLine="709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162C07" w:rsidRPr="00162C07">
              <w:rPr>
                <w:color w:val="000000"/>
              </w:rPr>
              <w:t>абразивного инструмента</w:t>
            </w:r>
            <w:r w:rsidR="00FF0745" w:rsidRPr="00FF0745">
              <w:rPr>
                <w:b/>
                <w:color w:val="000000"/>
              </w:rPr>
              <w:t>.</w:t>
            </w:r>
          </w:p>
          <w:p w:rsidR="00775C1B" w:rsidRPr="00620C62" w:rsidRDefault="00FF0745" w:rsidP="00162C0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FF0745">
              <w:rPr>
                <w:color w:val="000000"/>
              </w:rPr>
              <w:t xml:space="preserve"> (ПДО №4</w:t>
            </w:r>
            <w:r w:rsidR="00162C07">
              <w:rPr>
                <w:color w:val="000000"/>
              </w:rPr>
              <w:t>38</w:t>
            </w:r>
            <w:r w:rsidRPr="00FF0745">
              <w:rPr>
                <w:color w:val="000000"/>
              </w:rPr>
              <w:t>-СС-2015).</w:t>
            </w:r>
          </w:p>
        </w:tc>
      </w:tr>
      <w:tr w:rsidR="00775C1B" w:rsidRPr="00620C62" w:rsidTr="00162C0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447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62C0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62C07">
        <w:trPr>
          <w:jc w:val="center"/>
        </w:trPr>
        <w:tc>
          <w:tcPr>
            <w:tcW w:w="102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F0745" w:rsidRPr="00FF0745" w:rsidRDefault="00C007EA" w:rsidP="00FF0745">
            <w:pPr>
              <w:pStyle w:val="ad"/>
              <w:spacing w:before="120" w:after="120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82A94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162C07" w:rsidRPr="00162C07">
              <w:t>абразивного инструмента</w:t>
            </w:r>
            <w:r w:rsidR="00FF0745" w:rsidRPr="00FF0745">
              <w:rPr>
                <w:b/>
              </w:rPr>
              <w:t>.</w:t>
            </w:r>
          </w:p>
          <w:p w:rsidR="00162C07" w:rsidRDefault="00FF0745" w:rsidP="00162C07">
            <w:pPr>
              <w:spacing w:before="120" w:after="120"/>
              <w:ind w:left="568"/>
            </w:pPr>
            <w:r w:rsidRPr="00162C07">
              <w:t xml:space="preserve"> (ПДО №</w:t>
            </w:r>
            <w:r w:rsidR="00162C07" w:rsidRPr="00162C07">
              <w:t>438</w:t>
            </w:r>
            <w:r w:rsidRPr="00162C07">
              <w:t>-СС-2015) признать</w:t>
            </w:r>
            <w:r w:rsidR="00162C07" w:rsidRPr="00162C07">
              <w:t>:</w:t>
            </w:r>
            <w:r w:rsidRPr="00162C07">
              <w:t xml:space="preserve"> </w:t>
            </w:r>
          </w:p>
          <w:p w:rsidR="00775C1B" w:rsidRDefault="00162C07" w:rsidP="00162C07">
            <w:pPr>
              <w:spacing w:before="120" w:after="120"/>
              <w:ind w:left="568"/>
              <w:rPr>
                <w:rFonts w:eastAsia="Calibri"/>
                <w:b/>
              </w:rPr>
            </w:pPr>
            <w:r w:rsidRPr="00162C07">
              <w:rPr>
                <w:rFonts w:eastAsia="Calibri"/>
                <w:b/>
              </w:rPr>
              <w:t>по позициям</w:t>
            </w:r>
            <w:r>
              <w:rPr>
                <w:rFonts w:eastAsia="Calibri"/>
                <w:b/>
              </w:rPr>
              <w:t xml:space="preserve"> </w:t>
            </w:r>
            <w:r w:rsidRPr="00162C07">
              <w:rPr>
                <w:rFonts w:eastAsia="Calibri"/>
                <w:b/>
              </w:rPr>
              <w:t>50-60,72,73,96,97,98,100,101,106,107,111,114,115,116,292 ООО «</w:t>
            </w:r>
            <w:proofErr w:type="spellStart"/>
            <w:r w:rsidRPr="00162C07">
              <w:rPr>
                <w:rFonts w:eastAsia="Calibri"/>
                <w:b/>
              </w:rPr>
              <w:t>Трансет</w:t>
            </w:r>
            <w:proofErr w:type="spellEnd"/>
            <w:r w:rsidRPr="00162C07">
              <w:rPr>
                <w:rFonts w:eastAsia="Calibri"/>
                <w:b/>
              </w:rPr>
              <w:t>»</w:t>
            </w:r>
            <w:r>
              <w:rPr>
                <w:rFonts w:eastAsia="Calibri"/>
                <w:b/>
              </w:rPr>
              <w:t>;</w:t>
            </w:r>
          </w:p>
          <w:p w:rsidR="00162C07" w:rsidRDefault="00162C07" w:rsidP="00162C07">
            <w:pPr>
              <w:spacing w:before="120" w:after="120"/>
              <w:ind w:left="568"/>
              <w:rPr>
                <w:rFonts w:eastAsia="Calibri"/>
                <w:b/>
              </w:rPr>
            </w:pPr>
            <w:r w:rsidRPr="00162C07">
              <w:rPr>
                <w:rFonts w:eastAsia="Calibri"/>
                <w:b/>
              </w:rPr>
              <w:t>по позициям 1-3,5-21,23-29,31,32,36,38-41,43-46,48,61-71,74-99,102-105,108,109,110,117-212,214-220,223,226,232-237,239,240,242,243,245-247,250,253,256,259,262,265,268-290,293-303,305-311,315,317-399,402,405,408,411,414,417,420,423 ООО «</w:t>
            </w:r>
            <w:proofErr w:type="spellStart"/>
            <w:r w:rsidRPr="00162C07">
              <w:rPr>
                <w:rFonts w:eastAsia="Calibri"/>
                <w:b/>
              </w:rPr>
              <w:t>Интехоснастка</w:t>
            </w:r>
            <w:proofErr w:type="spellEnd"/>
            <w:r w:rsidRPr="00162C07">
              <w:rPr>
                <w:rFonts w:eastAsia="Calibri"/>
                <w:b/>
              </w:rPr>
              <w:t>»</w:t>
            </w:r>
            <w:r>
              <w:rPr>
                <w:rFonts w:eastAsia="Calibri"/>
                <w:b/>
              </w:rPr>
              <w:t>;</w:t>
            </w:r>
          </w:p>
          <w:p w:rsidR="00162C07" w:rsidRPr="00620C62" w:rsidRDefault="00162C07" w:rsidP="00162C07">
            <w:pPr>
              <w:spacing w:before="120" w:after="120"/>
              <w:ind w:left="568"/>
              <w:rPr>
                <w:rFonts w:cs="Arial"/>
              </w:rPr>
            </w:pPr>
            <w:r w:rsidRPr="00162C07">
              <w:rPr>
                <w:rFonts w:eastAsia="Calibri"/>
                <w:b/>
              </w:rPr>
              <w:t xml:space="preserve">по позициям 30,33,34,35,42,47,49,112,113 </w:t>
            </w:r>
            <w:r>
              <w:rPr>
                <w:rFonts w:eastAsia="Calibri"/>
                <w:b/>
              </w:rPr>
              <w:t>,</w:t>
            </w:r>
            <w:r w:rsidRPr="00162C07">
              <w:rPr>
                <w:rFonts w:eastAsia="Calibri"/>
                <w:b/>
              </w:rPr>
              <w:t>4,22,37,213,221,222,224,225,227-231,238,241,244,248,249,251,252,254,255,257,258,260, 261,263,264,266,267,291,304,312-314,316,400,401,403,404,406,407,409,410,412,413,415,416,419,421,422  тендер признать несостоявшимся</w:t>
            </w:r>
          </w:p>
        </w:tc>
      </w:tr>
      <w:tr w:rsidR="00775C1B" w:rsidRPr="00620C62" w:rsidTr="00162C0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162C07" w:rsidP="00162C0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447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62C0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162C07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162C07">
              <w:rPr>
                <w:rFonts w:cs="Arial"/>
                <w:szCs w:val="22"/>
              </w:rPr>
              <w:t>Фролов</w:t>
            </w:r>
            <w:bookmarkStart w:id="3" w:name="_GoBack"/>
            <w:bookmarkEnd w:id="3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8DD" w:rsidRDefault="00F238DD">
      <w:r>
        <w:separator/>
      </w:r>
    </w:p>
  </w:endnote>
  <w:endnote w:type="continuationSeparator" w:id="0">
    <w:p w:rsidR="00F238DD" w:rsidRDefault="00F2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8DD" w:rsidRDefault="00F238DD">
      <w:r>
        <w:separator/>
      </w:r>
    </w:p>
  </w:footnote>
  <w:footnote w:type="continuationSeparator" w:id="0">
    <w:p w:rsidR="00F238DD" w:rsidRDefault="00F23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62C07"/>
    <w:rsid w:val="001D33A7"/>
    <w:rsid w:val="002C55B9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A82A9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238DD"/>
    <w:rsid w:val="00FD1B7A"/>
    <w:rsid w:val="00FF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13</cp:revision>
  <cp:lastPrinted>2016-04-26T08:50:00Z</cp:lastPrinted>
  <dcterms:created xsi:type="dcterms:W3CDTF">2014-10-02T08:02:00Z</dcterms:created>
  <dcterms:modified xsi:type="dcterms:W3CDTF">2016-04-26T08:50:00Z</dcterms:modified>
</cp:coreProperties>
</file>